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56B" w:rsidRDefault="00AC1BBE">
      <w:pPr>
        <w:rPr>
          <w:b/>
          <w:bCs/>
          <w:iCs/>
        </w:rPr>
      </w:pPr>
      <w:r w:rsidRPr="00AC1BBE">
        <w:rPr>
          <w:b/>
          <w:bCs/>
          <w:iCs/>
        </w:rPr>
        <w:t>Mostní evidenční systém a Evidenční systém tunelů</w:t>
      </w:r>
    </w:p>
    <w:p w:rsidR="00AC1BBE" w:rsidRDefault="0064780A">
      <w:pPr>
        <w:rPr>
          <w:b/>
          <w:bCs/>
          <w:iCs/>
        </w:rPr>
      </w:pPr>
      <w:r>
        <w:rPr>
          <w:b/>
          <w:bCs/>
          <w:iCs/>
        </w:rPr>
        <w:t>TÚ 2221</w:t>
      </w:r>
      <w:r w:rsidR="00AC1BBE">
        <w:rPr>
          <w:b/>
          <w:bCs/>
          <w:iCs/>
        </w:rPr>
        <w:t xml:space="preserve"> </w:t>
      </w:r>
      <w:r w:rsidRPr="0064780A">
        <w:rPr>
          <w:b/>
          <w:bCs/>
          <w:iCs/>
        </w:rPr>
        <w:t>Valšov (mimo) - Rýmařov (včetně)</w:t>
      </w:r>
      <w:r w:rsidR="00D54D1F" w:rsidRPr="00D54D1F">
        <w:t xml:space="preserve"> </w:t>
      </w:r>
      <w:r w:rsidR="00D54D1F" w:rsidRPr="00D54D1F">
        <w:rPr>
          <w:b/>
          <w:bCs/>
          <w:iCs/>
        </w:rPr>
        <w:t>km 0,030 – 14,337</w:t>
      </w:r>
      <w:bookmarkStart w:id="0" w:name="_GoBack"/>
      <w:bookmarkEnd w:id="0"/>
      <w:r>
        <w:rPr>
          <w:b/>
          <w:bCs/>
          <w:iCs/>
          <w:noProof/>
          <w:lang w:eastAsia="cs-CZ"/>
        </w:rPr>
        <w:drawing>
          <wp:inline distT="0" distB="0" distL="0" distR="0" wp14:anchorId="1A1A960E" wp14:editId="08FB68FC">
            <wp:extent cx="5802923" cy="4883637"/>
            <wp:effectExtent l="0" t="0" r="762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0C2DD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4139" cy="4884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780A" w:rsidRDefault="006739C7">
      <w:pPr>
        <w:rPr>
          <w:b/>
          <w:bCs/>
          <w:iCs/>
        </w:rPr>
      </w:pPr>
      <w:r>
        <w:rPr>
          <w:noProof/>
          <w:lang w:eastAsia="cs-CZ"/>
        </w:rPr>
        <w:drawing>
          <wp:inline distT="0" distB="0" distL="0" distR="0" wp14:anchorId="6B6D92C5" wp14:editId="65A48E58">
            <wp:extent cx="5715000" cy="4807458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073F8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8763" cy="4810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780A" w:rsidRDefault="0064780A">
      <w:pPr>
        <w:rPr>
          <w:b/>
          <w:bCs/>
          <w:iCs/>
        </w:rPr>
      </w:pPr>
    </w:p>
    <w:p w:rsidR="00AC1BBE" w:rsidRPr="00AC1BBE" w:rsidRDefault="006739C7">
      <w:pPr>
        <w:rPr>
          <w:b/>
          <w:bCs/>
          <w:iCs/>
        </w:rPr>
      </w:pPr>
      <w:r>
        <w:rPr>
          <w:b/>
          <w:bCs/>
          <w:iCs/>
          <w:noProof/>
          <w:lang w:eastAsia="cs-CZ"/>
        </w:rPr>
        <w:drawing>
          <wp:inline distT="0" distB="0" distL="0" distR="0">
            <wp:extent cx="5741377" cy="485927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07944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0448" cy="4858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1BBE" w:rsidRDefault="00AC1BBE"/>
    <w:sectPr w:rsidR="00AC1BBE" w:rsidSect="006078D1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BBE"/>
    <w:rsid w:val="00127826"/>
    <w:rsid w:val="00215E68"/>
    <w:rsid w:val="00344EB4"/>
    <w:rsid w:val="003727EC"/>
    <w:rsid w:val="003A3449"/>
    <w:rsid w:val="006078D1"/>
    <w:rsid w:val="0064780A"/>
    <w:rsid w:val="006739C7"/>
    <w:rsid w:val="00AA056B"/>
    <w:rsid w:val="00AC1BBE"/>
    <w:rsid w:val="00BF6A6B"/>
    <w:rsid w:val="00D5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1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1B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1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1B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Jarosz Marcel</dc:creator>
  <cp:lastModifiedBy>Jarosz Marcel</cp:lastModifiedBy>
  <cp:revision>5</cp:revision>
  <dcterms:created xsi:type="dcterms:W3CDTF">2020-01-14T12:53:00Z</dcterms:created>
  <dcterms:modified xsi:type="dcterms:W3CDTF">2020-01-14T13:14:00Z</dcterms:modified>
</cp:coreProperties>
</file>